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5D8" w:rsidRDefault="002F35D8" w:rsidP="002F35D8">
      <w:pPr>
        <w:pStyle w:val="a3"/>
        <w:shd w:val="clear" w:color="auto" w:fill="FFFFFF"/>
        <w:spacing w:after="195" w:afterAutospacing="0"/>
        <w:jc w:val="center"/>
        <w:rPr>
          <w:color w:val="212121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Госавтоинспекция разъясняет правила управления транспортными средствами несовершеннолетними</w:t>
      </w:r>
    </w:p>
    <w:p w:rsidR="002F35D8" w:rsidRDefault="002F35D8" w:rsidP="002F35D8">
      <w:pPr>
        <w:pStyle w:val="a3"/>
        <w:shd w:val="clear" w:color="auto" w:fill="FFFFFF"/>
        <w:ind w:firstLine="709"/>
        <w:jc w:val="both"/>
        <w:rPr>
          <w:color w:val="212121"/>
        </w:rPr>
      </w:pPr>
      <w:r>
        <w:rPr>
          <w:color w:val="000000"/>
          <w:sz w:val="28"/>
          <w:szCs w:val="28"/>
          <w:shd w:val="clear" w:color="auto" w:fill="FFFFFF"/>
        </w:rPr>
        <w:t xml:space="preserve">Каждый родитель, покупая своему ребенку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питбайк</w:t>
      </w:r>
      <w:proofErr w:type="spellEnd"/>
      <w:r>
        <w:rPr>
          <w:color w:val="000000"/>
          <w:sz w:val="28"/>
          <w:szCs w:val="28"/>
          <w:shd w:val="clear" w:color="auto" w:fill="FFFFFF"/>
        </w:rPr>
        <w:t>, мопед, или скутер должен в первую очередь подумать о его безопасности, здоровье и жизни.</w:t>
      </w:r>
    </w:p>
    <w:p w:rsidR="002F35D8" w:rsidRDefault="002F35D8" w:rsidP="002F35D8">
      <w:pPr>
        <w:pStyle w:val="a3"/>
        <w:shd w:val="clear" w:color="auto" w:fill="FFFFFF"/>
        <w:ind w:firstLine="709"/>
        <w:jc w:val="both"/>
        <w:rPr>
          <w:color w:val="212121"/>
        </w:rPr>
      </w:pPr>
      <w:r>
        <w:rPr>
          <w:color w:val="000000"/>
          <w:sz w:val="28"/>
          <w:szCs w:val="28"/>
          <w:shd w:val="clear" w:color="auto" w:fill="FFFFFF"/>
        </w:rPr>
        <w:t>Так, например, 12 марта по адресу г. Екатеринбург, с. Горный Щит, ул. Буденного, напротив дома № 9 произошло ДТП, где водитель управляя автомобилем «Ниссан X-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Trail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», двигаясь по ул. Ленина, совершая правый поворот на парковку к дому №9, допустил столкновение 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питбайком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Kayo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K1» под управлением 14-летнего подростка, который двигался в попутном направлении за автомобилем Ниссан. В результате ДТП мальчик получил ушибы бёдер, плеча, а также грудной клетки.</w:t>
      </w:r>
    </w:p>
    <w:p w:rsidR="002F35D8" w:rsidRDefault="002F35D8" w:rsidP="002F35D8">
      <w:pPr>
        <w:pStyle w:val="a3"/>
        <w:shd w:val="clear" w:color="auto" w:fill="FFFFFF"/>
        <w:ind w:firstLine="709"/>
        <w:jc w:val="both"/>
        <w:rPr>
          <w:color w:val="212121"/>
        </w:rPr>
      </w:pPr>
      <w:r>
        <w:rPr>
          <w:color w:val="000000"/>
          <w:sz w:val="28"/>
          <w:szCs w:val="28"/>
          <w:shd w:val="clear" w:color="auto" w:fill="FFFFFF"/>
        </w:rPr>
        <w:t xml:space="preserve">Сотрудниками Госавтоинспекции установлено, что родители купили сыну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питбай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так как планировали заниматься в детской автошколе, ребенок попросил попробовать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прокатиться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 родители его отпустили. Из средств пассивной защиты на нем был мотошлем,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мотоэкипировки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нет.</w:t>
      </w:r>
    </w:p>
    <w:p w:rsidR="002F35D8" w:rsidRDefault="002F35D8" w:rsidP="002F35D8">
      <w:pPr>
        <w:pStyle w:val="a3"/>
        <w:shd w:val="clear" w:color="auto" w:fill="FFFFFF"/>
        <w:ind w:firstLine="709"/>
        <w:jc w:val="both"/>
        <w:rPr>
          <w:color w:val="212121"/>
        </w:rPr>
      </w:pPr>
      <w:r>
        <w:rPr>
          <w:color w:val="000000"/>
          <w:sz w:val="28"/>
          <w:szCs w:val="28"/>
          <w:shd w:val="clear" w:color="auto" w:fill="FFFFFF"/>
        </w:rPr>
        <w:t>Подобных фактов будет значительно больше, если родители не будут уделять должного внимания воспитанию детей, контролировать досуг несовершеннолетних. Приобретая технику детям, и не ограничивая доступ к ней, родители могут столкнуться с ситуацией, когда дети станут участниками аварий.</w:t>
      </w:r>
    </w:p>
    <w:p w:rsidR="002F35D8" w:rsidRDefault="002F35D8" w:rsidP="002F35D8">
      <w:pPr>
        <w:pStyle w:val="a3"/>
        <w:shd w:val="clear" w:color="auto" w:fill="FFFFFF"/>
        <w:ind w:firstLine="709"/>
        <w:jc w:val="both"/>
        <w:rPr>
          <w:color w:val="212121"/>
        </w:rPr>
      </w:pPr>
      <w:r>
        <w:rPr>
          <w:color w:val="000000"/>
          <w:sz w:val="28"/>
          <w:szCs w:val="28"/>
          <w:shd w:val="clear" w:color="auto" w:fill="FFFFFF"/>
        </w:rPr>
        <w:t xml:space="preserve">Вместе с тем, в соответствии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  законодательством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Российской Федерации, при совершении дорожно-транспортных происшествий несовершеннолетними, управляющими различными транспортными средствами, ответственность по выплате компенсаций и ущерба за причиненный вред ложится на плечи законных представителей. Последствия ДТП могут быть разными – от причинения материального ущерба в виде повреждений других транспортных средств, до трагичных – это получение серьезных травм и гибель людей. Кроме того, отсутствие навыков вождения, а также водительских удостоверений грозит штрафами как для юных водителей, так и для их законных представителей и собственников транспортных средств.</w:t>
      </w:r>
    </w:p>
    <w:p w:rsidR="002F35D8" w:rsidRDefault="002F35D8" w:rsidP="002F35D8">
      <w:pPr>
        <w:pStyle w:val="a3"/>
        <w:shd w:val="clear" w:color="auto" w:fill="FFFFFF"/>
        <w:ind w:firstLine="709"/>
        <w:jc w:val="both"/>
        <w:rPr>
          <w:color w:val="212121"/>
        </w:rPr>
      </w:pPr>
      <w:r>
        <w:rPr>
          <w:color w:val="000000"/>
          <w:sz w:val="28"/>
          <w:szCs w:val="28"/>
          <w:shd w:val="clear" w:color="auto" w:fill="FFFFFF"/>
        </w:rPr>
        <w:t xml:space="preserve">Госавтоинспекция Екатеринбурга настоятельно рекомендует родителям контролировать досуг своих детей, регулярно проводить беседы по правилам безопасного поведения на дорогах, ограничить доступ к транспортным средствам, к ключам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от  них</w:t>
      </w:r>
      <w:proofErr w:type="gramEnd"/>
      <w:r>
        <w:rPr>
          <w:color w:val="000000"/>
          <w:sz w:val="28"/>
          <w:szCs w:val="28"/>
          <w:shd w:val="clear" w:color="auto" w:fill="FFFFFF"/>
        </w:rPr>
        <w:t>, чтобы исключить участие таких юных водителей в дорожном движении.</w:t>
      </w:r>
    </w:p>
    <w:p w:rsidR="002F35D8" w:rsidRDefault="002F35D8" w:rsidP="002F35D8">
      <w:pPr>
        <w:pStyle w:val="a3"/>
        <w:shd w:val="clear" w:color="auto" w:fill="FFFFFF"/>
        <w:ind w:firstLine="709"/>
        <w:jc w:val="both"/>
        <w:rPr>
          <w:color w:val="212121"/>
        </w:rPr>
      </w:pPr>
      <w:r>
        <w:rPr>
          <w:color w:val="212121"/>
        </w:rPr>
        <w:t> </w:t>
      </w:r>
    </w:p>
    <w:p w:rsidR="002F35D8" w:rsidRDefault="002F35D8" w:rsidP="002F35D8">
      <w:pPr>
        <w:pStyle w:val="a3"/>
        <w:shd w:val="clear" w:color="auto" w:fill="FFFFFF"/>
        <w:jc w:val="both"/>
        <w:rPr>
          <w:color w:val="212121"/>
        </w:rPr>
      </w:pPr>
      <w:r>
        <w:rPr>
          <w:color w:val="212121"/>
          <w:sz w:val="28"/>
          <w:szCs w:val="28"/>
        </w:rPr>
        <w:t>Отделение пропаганды Госавтоинспекции УМВД России по г. Екатеринбургу</w:t>
      </w:r>
      <w:bookmarkStart w:id="0" w:name="_GoBack"/>
      <w:bookmarkEnd w:id="0"/>
    </w:p>
    <w:p w:rsidR="002F35D8" w:rsidRDefault="002F35D8" w:rsidP="002F35D8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lastRenderedPageBreak/>
        <w:t> </w:t>
      </w:r>
    </w:p>
    <w:p w:rsidR="00871ED6" w:rsidRDefault="00871ED6"/>
    <w:sectPr w:rsidR="0087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C0"/>
    <w:rsid w:val="002F35D8"/>
    <w:rsid w:val="00871ED6"/>
    <w:rsid w:val="008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DAA52-22A8-4393-9A0A-ADC9065B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2F3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2</cp:revision>
  <dcterms:created xsi:type="dcterms:W3CDTF">2023-03-21T05:15:00Z</dcterms:created>
  <dcterms:modified xsi:type="dcterms:W3CDTF">2023-03-21T05:16:00Z</dcterms:modified>
</cp:coreProperties>
</file>