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97" w:rsidRPr="00AA6A72" w:rsidRDefault="009A4197" w:rsidP="009A4197">
      <w:pPr>
        <w:tabs>
          <w:tab w:val="left" w:pos="0"/>
          <w:tab w:val="left" w:pos="737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AA6A72">
        <w:rPr>
          <w:rFonts w:ascii="Times New Roman" w:eastAsia="Calibri" w:hAnsi="Times New Roman" w:cs="Times New Roman"/>
          <w:sz w:val="24"/>
          <w:szCs w:val="28"/>
        </w:rPr>
        <w:t xml:space="preserve">Российская Федерация </w:t>
      </w:r>
    </w:p>
    <w:p w:rsidR="009A4197" w:rsidRPr="00AA6A72" w:rsidRDefault="009A4197" w:rsidP="009A4197">
      <w:pPr>
        <w:tabs>
          <w:tab w:val="left" w:pos="0"/>
          <w:tab w:val="left" w:pos="737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AA6A72">
        <w:rPr>
          <w:rFonts w:ascii="Times New Roman" w:eastAsia="Calibri" w:hAnsi="Times New Roman" w:cs="Times New Roman"/>
          <w:sz w:val="24"/>
          <w:szCs w:val="28"/>
        </w:rPr>
        <w:t>Департамент образования Администрации города Екатеринбурга</w:t>
      </w:r>
    </w:p>
    <w:p w:rsidR="009A4197" w:rsidRPr="00AA6A72" w:rsidRDefault="009A4197" w:rsidP="009A4197">
      <w:pPr>
        <w:tabs>
          <w:tab w:val="left" w:pos="0"/>
          <w:tab w:val="left" w:pos="737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A4197" w:rsidRPr="00AA6A72" w:rsidRDefault="009A4197" w:rsidP="009A4197">
      <w:pPr>
        <w:tabs>
          <w:tab w:val="left" w:pos="0"/>
          <w:tab w:val="left" w:pos="737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Муниципальное </w:t>
      </w:r>
      <w:r w:rsidRPr="00AA6A72">
        <w:rPr>
          <w:rFonts w:ascii="Times New Roman" w:eastAsia="Calibri" w:hAnsi="Times New Roman" w:cs="Times New Roman"/>
          <w:b/>
          <w:sz w:val="24"/>
          <w:szCs w:val="28"/>
        </w:rPr>
        <w:t xml:space="preserve">автономное общеобразовательное учреждение </w:t>
      </w:r>
    </w:p>
    <w:p w:rsidR="009A4197" w:rsidRPr="00AA6A72" w:rsidRDefault="009A4197" w:rsidP="009A4197">
      <w:pPr>
        <w:tabs>
          <w:tab w:val="left" w:pos="0"/>
          <w:tab w:val="left" w:pos="737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AA6A72">
        <w:rPr>
          <w:rFonts w:ascii="Times New Roman" w:eastAsia="Calibri" w:hAnsi="Times New Roman" w:cs="Times New Roman"/>
          <w:b/>
          <w:sz w:val="24"/>
          <w:szCs w:val="28"/>
        </w:rPr>
        <w:t xml:space="preserve">средняя общеобразовательная школа № 170 </w:t>
      </w:r>
    </w:p>
    <w:p w:rsidR="009A4197" w:rsidRPr="00AA6A72" w:rsidRDefault="009A4197" w:rsidP="009A4197">
      <w:pPr>
        <w:tabs>
          <w:tab w:val="left" w:pos="0"/>
          <w:tab w:val="left" w:pos="737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AA6A72">
        <w:rPr>
          <w:rFonts w:ascii="Times New Roman" w:eastAsia="Calibri" w:hAnsi="Times New Roman" w:cs="Times New Roman"/>
          <w:b/>
          <w:sz w:val="24"/>
          <w:szCs w:val="28"/>
        </w:rPr>
        <w:t xml:space="preserve">с углубленным изучением отдельных предметов  </w:t>
      </w:r>
    </w:p>
    <w:p w:rsidR="009A4197" w:rsidRPr="00AA6A72" w:rsidRDefault="009A4197" w:rsidP="009A4197">
      <w:pPr>
        <w:tabs>
          <w:tab w:val="left" w:pos="0"/>
          <w:tab w:val="left" w:pos="737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AA6A72">
        <w:rPr>
          <w:rFonts w:ascii="Times New Roman" w:eastAsia="Calibri" w:hAnsi="Times New Roman" w:cs="Times New Roman"/>
          <w:sz w:val="24"/>
          <w:szCs w:val="28"/>
        </w:rPr>
        <w:t>620090, г. Екатеринбург, пр. Седова, 28, тел.: 366-15-90</w:t>
      </w:r>
    </w:p>
    <w:p w:rsidR="009A4197" w:rsidRPr="00AA6A72" w:rsidRDefault="009A4197" w:rsidP="009A4197">
      <w:pPr>
        <w:tabs>
          <w:tab w:val="left" w:pos="0"/>
          <w:tab w:val="left" w:pos="737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AA6A72">
        <w:rPr>
          <w:rFonts w:ascii="Times New Roman" w:eastAsia="Calibri" w:hAnsi="Times New Roman" w:cs="Times New Roman"/>
          <w:sz w:val="24"/>
          <w:szCs w:val="28"/>
        </w:rPr>
        <w:t>ИНН 6659035052 / КПП 667801001, ОГРН 1026602960185</w:t>
      </w:r>
    </w:p>
    <w:p w:rsidR="00E64CC8" w:rsidRPr="007145A7" w:rsidRDefault="00E64CC8" w:rsidP="00E64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CC8" w:rsidRPr="007145A7" w:rsidRDefault="00E64CC8" w:rsidP="009A4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:rsidR="00E64CC8" w:rsidRPr="007145A7" w:rsidRDefault="00E64CC8" w:rsidP="00E64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7145A7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План реализации </w:t>
      </w:r>
      <w:proofErr w:type="spellStart"/>
      <w:r w:rsidRPr="007145A7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профориентационного</w:t>
      </w:r>
      <w:proofErr w:type="spellEnd"/>
      <w:r w:rsidRPr="007145A7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минимума</w:t>
      </w:r>
    </w:p>
    <w:p w:rsidR="00E64CC8" w:rsidRPr="007145A7" w:rsidRDefault="00E64CC8" w:rsidP="00E64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7145A7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(базовый уровень) в 2023-2024 учебном году</w:t>
      </w:r>
    </w:p>
    <w:p w:rsidR="00E64CC8" w:rsidRPr="007145A7" w:rsidRDefault="00E64CC8" w:rsidP="00E64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:rsidR="00E64CC8" w:rsidRPr="007145A7" w:rsidRDefault="00E64CC8" w:rsidP="00E64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:rsidR="00E64CC8" w:rsidRPr="007145A7" w:rsidRDefault="00E64CC8" w:rsidP="00E64C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A7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Цель реализации</w:t>
      </w:r>
      <w:r w:rsidRPr="007145A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714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145A7">
        <w:rPr>
          <w:rFonts w:ascii="Times New Roman" w:hAnsi="Times New Roman" w:cs="Times New Roman"/>
          <w:sz w:val="28"/>
          <w:szCs w:val="28"/>
        </w:rPr>
        <w:t xml:space="preserve">формирование и </w:t>
      </w:r>
      <w:r w:rsidRPr="00714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ключевых компетенций обучающихся, направленных на формирование представлений о различных профессиях и </w:t>
      </w:r>
      <w:r w:rsidRPr="007145A7">
        <w:rPr>
          <w:rFonts w:ascii="Times New Roman" w:hAnsi="Times New Roman" w:cs="Times New Roman"/>
          <w:sz w:val="28"/>
          <w:szCs w:val="28"/>
        </w:rPr>
        <w:t>обеспечивающего готовность выпускников общеобразовательных организаций к профессиональному самоопределению.</w:t>
      </w:r>
    </w:p>
    <w:p w:rsidR="00E64CC8" w:rsidRPr="007145A7" w:rsidRDefault="00E64CC8" w:rsidP="00E64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</w:p>
    <w:p w:rsidR="00E64CC8" w:rsidRPr="007145A7" w:rsidRDefault="00E64CC8" w:rsidP="00E64C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7145A7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Задачи реализации:</w:t>
      </w:r>
    </w:p>
    <w:p w:rsidR="00E64CC8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5A7">
        <w:rPr>
          <w:rFonts w:ascii="Times New Roman" w:hAnsi="Times New Roman" w:cs="Times New Roman"/>
          <w:sz w:val="28"/>
          <w:szCs w:val="28"/>
        </w:rPr>
        <w:t>построение системы содействия профессиональному самоопределению обучающихся общеобразовательных организаций, основ</w:t>
      </w:r>
      <w:r>
        <w:rPr>
          <w:rFonts w:ascii="Times New Roman" w:hAnsi="Times New Roman" w:cs="Times New Roman"/>
          <w:sz w:val="28"/>
          <w:szCs w:val="28"/>
        </w:rPr>
        <w:t>анной на сочетании мотивационно-</w:t>
      </w:r>
      <w:r w:rsidRPr="007145A7">
        <w:rPr>
          <w:rFonts w:ascii="Times New Roman" w:hAnsi="Times New Roman" w:cs="Times New Roman"/>
          <w:sz w:val="28"/>
          <w:szCs w:val="28"/>
        </w:rPr>
        <w:t xml:space="preserve">активизирующего, информационно-обучающего, практико-ориентированного и </w:t>
      </w:r>
      <w:proofErr w:type="spellStart"/>
      <w:r w:rsidRPr="007145A7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7145A7">
        <w:rPr>
          <w:rFonts w:ascii="Times New Roman" w:hAnsi="Times New Roman" w:cs="Times New Roman"/>
          <w:sz w:val="28"/>
          <w:szCs w:val="28"/>
        </w:rPr>
        <w:t xml:space="preserve">-консультационного подходов к формированию ГПС и вовлечении всех участников образовательного процесса; </w:t>
      </w:r>
    </w:p>
    <w:p w:rsidR="00E64CC8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5A7">
        <w:rPr>
          <w:rFonts w:ascii="Times New Roman" w:hAnsi="Times New Roman" w:cs="Times New Roman"/>
          <w:sz w:val="28"/>
          <w:szCs w:val="28"/>
        </w:rPr>
        <w:t>систематизация и обогащение инструментами и практиками региональных моделей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ориентации обучающихся; </w:t>
      </w:r>
    </w:p>
    <w:p w:rsidR="00E64CC8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5A7">
        <w:rPr>
          <w:rFonts w:ascii="Times New Roman" w:hAnsi="Times New Roman" w:cs="Times New Roman"/>
          <w:sz w:val="28"/>
          <w:szCs w:val="28"/>
        </w:rPr>
        <w:t xml:space="preserve">разработка плана </w:t>
      </w:r>
      <w:proofErr w:type="spellStart"/>
      <w:r w:rsidRPr="007145A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145A7">
        <w:rPr>
          <w:rFonts w:ascii="Times New Roman" w:hAnsi="Times New Roman" w:cs="Times New Roman"/>
          <w:sz w:val="28"/>
          <w:szCs w:val="28"/>
        </w:rPr>
        <w:t xml:space="preserve"> работы для гр</w:t>
      </w:r>
      <w:r>
        <w:rPr>
          <w:rFonts w:ascii="Times New Roman" w:hAnsi="Times New Roman" w:cs="Times New Roman"/>
          <w:sz w:val="28"/>
          <w:szCs w:val="28"/>
        </w:rPr>
        <w:t xml:space="preserve">упп, обучающихся по возрастам; </w:t>
      </w:r>
      <w:r w:rsidRPr="00714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CC8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5A7">
        <w:rPr>
          <w:rFonts w:ascii="Times New Roman" w:hAnsi="Times New Roman" w:cs="Times New Roman"/>
          <w:sz w:val="28"/>
          <w:szCs w:val="28"/>
        </w:rPr>
        <w:t xml:space="preserve">выявление исходного уровня </w:t>
      </w:r>
      <w:proofErr w:type="spellStart"/>
      <w:r w:rsidRPr="007145A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145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45A7">
        <w:rPr>
          <w:rFonts w:ascii="Times New Roman" w:hAnsi="Times New Roman" w:cs="Times New Roman"/>
          <w:sz w:val="28"/>
          <w:szCs w:val="28"/>
        </w:rPr>
        <w:t>внутренней  и</w:t>
      </w:r>
      <w:proofErr w:type="gramEnd"/>
      <w:r w:rsidRPr="007145A7">
        <w:rPr>
          <w:rFonts w:ascii="Times New Roman" w:hAnsi="Times New Roman" w:cs="Times New Roman"/>
          <w:sz w:val="28"/>
          <w:szCs w:val="28"/>
        </w:rPr>
        <w:t xml:space="preserve"> внешней сторон готовности к профессиональному самоопределению у обучающихся, а также уровня готовности, который продемонстрирует обучающийся после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программе; </w:t>
      </w:r>
    </w:p>
    <w:p w:rsidR="00E64CC8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5A7">
        <w:rPr>
          <w:rFonts w:ascii="Times New Roman" w:hAnsi="Times New Roman" w:cs="Times New Roman"/>
          <w:sz w:val="28"/>
          <w:szCs w:val="28"/>
        </w:rP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</w:t>
      </w:r>
      <w:r>
        <w:rPr>
          <w:rFonts w:ascii="Times New Roman" w:hAnsi="Times New Roman" w:cs="Times New Roman"/>
          <w:sz w:val="28"/>
          <w:szCs w:val="28"/>
        </w:rPr>
        <w:t xml:space="preserve">й, доступных им возможностей; </w:t>
      </w:r>
    </w:p>
    <w:p w:rsidR="00E64CC8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5A7">
        <w:rPr>
          <w:rFonts w:ascii="Times New Roman" w:hAnsi="Times New Roman" w:cs="Times New Roman"/>
          <w:sz w:val="28"/>
          <w:szCs w:val="28"/>
        </w:rPr>
        <w:t>информирование обучающихся о специфике рынка тр</w:t>
      </w:r>
      <w:r>
        <w:rPr>
          <w:rFonts w:ascii="Times New Roman" w:hAnsi="Times New Roman" w:cs="Times New Roman"/>
          <w:sz w:val="28"/>
          <w:szCs w:val="28"/>
        </w:rPr>
        <w:t xml:space="preserve">уда и системе профессионального </w:t>
      </w:r>
      <w:r w:rsidRPr="007145A7">
        <w:rPr>
          <w:rFonts w:ascii="Times New Roman" w:hAnsi="Times New Roman" w:cs="Times New Roman"/>
          <w:sz w:val="28"/>
          <w:szCs w:val="28"/>
        </w:rPr>
        <w:t>посредством различных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4CC8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5A7">
        <w:rPr>
          <w:rFonts w:ascii="Times New Roman" w:hAnsi="Times New Roman" w:cs="Times New Roman"/>
          <w:sz w:val="28"/>
          <w:szCs w:val="28"/>
        </w:rPr>
        <w:t xml:space="preserve">формирование у обучающихся </w:t>
      </w:r>
      <w:proofErr w:type="spellStart"/>
      <w:r w:rsidRPr="007145A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7145A7">
        <w:rPr>
          <w:rFonts w:ascii="Times New Roman" w:hAnsi="Times New Roman" w:cs="Times New Roman"/>
          <w:sz w:val="28"/>
          <w:szCs w:val="28"/>
        </w:rPr>
        <w:t xml:space="preserve"> компетенций, необходимых для осуществления всех этапов карьерной </w:t>
      </w:r>
      <w:proofErr w:type="spellStart"/>
      <w:r w:rsidRPr="007145A7">
        <w:rPr>
          <w:rFonts w:ascii="Times New Roman" w:hAnsi="Times New Roman" w:cs="Times New Roman"/>
          <w:sz w:val="28"/>
          <w:szCs w:val="28"/>
        </w:rPr>
        <w:t>самонавигации</w:t>
      </w:r>
      <w:proofErr w:type="spellEnd"/>
      <w:r w:rsidRPr="007145A7">
        <w:rPr>
          <w:rFonts w:ascii="Times New Roman" w:hAnsi="Times New Roman" w:cs="Times New Roman"/>
          <w:sz w:val="28"/>
          <w:szCs w:val="28"/>
        </w:rPr>
        <w:t xml:space="preserve">, приобретение и осмысление </w:t>
      </w:r>
      <w:proofErr w:type="spellStart"/>
      <w:r w:rsidRPr="007145A7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7145A7">
        <w:rPr>
          <w:rFonts w:ascii="Times New Roman" w:hAnsi="Times New Roman" w:cs="Times New Roman"/>
          <w:sz w:val="28"/>
          <w:szCs w:val="28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 </w:t>
      </w:r>
      <w:r w:rsidRPr="007145A7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профессиональной траектории и ее адаптации с учетом имеющихся компетенций и возможностей среды; </w:t>
      </w:r>
    </w:p>
    <w:p w:rsidR="00E64CC8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5A7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профессиональных компетенций специалистов, ответственных за </w:t>
      </w:r>
      <w:proofErr w:type="spellStart"/>
      <w:r w:rsidRPr="007145A7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7145A7">
        <w:rPr>
          <w:rFonts w:ascii="Times New Roman" w:hAnsi="Times New Roman" w:cs="Times New Roman"/>
          <w:sz w:val="28"/>
          <w:szCs w:val="28"/>
        </w:rPr>
        <w:t xml:space="preserve"> работу в образовательной организации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ания; </w:t>
      </w:r>
    </w:p>
    <w:p w:rsidR="00E64CC8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45A7">
        <w:rPr>
          <w:rFonts w:ascii="Times New Roman" w:hAnsi="Times New Roman" w:cs="Times New Roman"/>
          <w:sz w:val="28"/>
          <w:szCs w:val="28"/>
        </w:rPr>
        <w:t xml:space="preserve"> повышение активности и ответственности родителей в целях содействия обучающимся в формировании навыка осознанного выбора.</w:t>
      </w:r>
    </w:p>
    <w:p w:rsidR="00E64CC8" w:rsidRDefault="00E64CC8" w:rsidP="00E6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CC8" w:rsidRPr="00E64CC8" w:rsidRDefault="00E64CC8" w:rsidP="00E6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CC8" w:rsidRPr="001A4629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629">
        <w:rPr>
          <w:rFonts w:ascii="Times New Roman" w:hAnsi="Times New Roman" w:cs="Times New Roman"/>
          <w:sz w:val="28"/>
          <w:szCs w:val="28"/>
        </w:rPr>
        <w:t xml:space="preserve"> организация и систематизация первичной </w:t>
      </w:r>
      <w:proofErr w:type="spellStart"/>
      <w:r w:rsidRPr="001A462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A4629">
        <w:rPr>
          <w:rFonts w:ascii="Times New Roman" w:hAnsi="Times New Roman" w:cs="Times New Roman"/>
          <w:sz w:val="28"/>
          <w:szCs w:val="28"/>
        </w:rPr>
        <w:t xml:space="preserve"> помощи; </w:t>
      </w:r>
    </w:p>
    <w:p w:rsidR="00E64CC8" w:rsidRPr="001A4629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629"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gramStart"/>
      <w:r w:rsidRPr="001A4629">
        <w:rPr>
          <w:rFonts w:ascii="Times New Roman" w:hAnsi="Times New Roman" w:cs="Times New Roman"/>
          <w:sz w:val="28"/>
          <w:szCs w:val="28"/>
        </w:rPr>
        <w:t>представлений</w:t>
      </w:r>
      <w:proofErr w:type="gramEnd"/>
      <w:r w:rsidRPr="001A4629">
        <w:rPr>
          <w:rFonts w:ascii="Times New Roman" w:hAnsi="Times New Roman" w:cs="Times New Roman"/>
          <w:sz w:val="28"/>
          <w:szCs w:val="28"/>
        </w:rPr>
        <w:t xml:space="preserve">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:rsidR="00E64CC8" w:rsidRPr="001A4629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629">
        <w:rPr>
          <w:rFonts w:ascii="Times New Roman" w:hAnsi="Times New Roman" w:cs="Times New Roman"/>
          <w:sz w:val="28"/>
          <w:szCs w:val="28"/>
        </w:rPr>
        <w:t xml:space="preserve"> информирование обучающихся о содержании деятельности востребованных на рынке труда специалистов; </w:t>
      </w:r>
    </w:p>
    <w:p w:rsidR="00E64CC8" w:rsidRPr="001A4629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629">
        <w:rPr>
          <w:rFonts w:ascii="Times New Roman" w:hAnsi="Times New Roman" w:cs="Times New Roman"/>
          <w:sz w:val="28"/>
          <w:szCs w:val="28"/>
        </w:rPr>
        <w:t xml:space="preserve"> развитие мотивации обучающихся к профессиональному самоопределению; </w:t>
      </w:r>
    </w:p>
    <w:p w:rsidR="00E64CC8" w:rsidRPr="001A4629" w:rsidRDefault="00E64CC8" w:rsidP="00E64CC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629">
        <w:rPr>
          <w:rFonts w:ascii="Times New Roman" w:hAnsi="Times New Roman" w:cs="Times New Roman"/>
          <w:sz w:val="28"/>
          <w:szCs w:val="28"/>
        </w:rPr>
        <w:t xml:space="preserve"> диагностика </w:t>
      </w:r>
      <w:proofErr w:type="gramStart"/>
      <w:r w:rsidRPr="001A4629">
        <w:rPr>
          <w:rFonts w:ascii="Times New Roman" w:hAnsi="Times New Roman" w:cs="Times New Roman"/>
          <w:sz w:val="28"/>
          <w:szCs w:val="28"/>
        </w:rPr>
        <w:t>склонностей</w:t>
      </w:r>
      <w:proofErr w:type="gramEnd"/>
      <w:r w:rsidRPr="001A4629">
        <w:rPr>
          <w:rFonts w:ascii="Times New Roman" w:hAnsi="Times New Roman" w:cs="Times New Roman"/>
          <w:sz w:val="28"/>
          <w:szCs w:val="28"/>
        </w:rPr>
        <w:t xml:space="preserve"> обучающихся к профессиональным направлениям.</w:t>
      </w:r>
    </w:p>
    <w:p w:rsidR="00E64CC8" w:rsidRPr="001A4629" w:rsidRDefault="00E64CC8" w:rsidP="00E6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CC8" w:rsidRPr="00283665" w:rsidRDefault="00E64CC8" w:rsidP="00E64C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66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E64CC8" w:rsidRDefault="00E64CC8" w:rsidP="00E6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E91">
        <w:rPr>
          <w:rFonts w:ascii="Times New Roman" w:hAnsi="Times New Roman" w:cs="Times New Roman"/>
          <w:sz w:val="28"/>
          <w:szCs w:val="28"/>
        </w:rPr>
        <w:t xml:space="preserve">для обучающихся 6 - 11 классов - развитие всех компонентов готовности к профессиональному самоопределению (в </w:t>
      </w:r>
      <w:proofErr w:type="spellStart"/>
      <w:r w:rsidRPr="001B4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B4E91">
        <w:rPr>
          <w:rFonts w:ascii="Times New Roman" w:hAnsi="Times New Roman" w:cs="Times New Roman"/>
          <w:sz w:val="28"/>
          <w:szCs w:val="28"/>
        </w:rPr>
        <w:t>. повышение осознанности и самостоятельности в планировании личных профессиональных перспектив), построение индивидуальной образовательн</w:t>
      </w:r>
      <w:r>
        <w:rPr>
          <w:rFonts w:ascii="Times New Roman" w:hAnsi="Times New Roman" w:cs="Times New Roman"/>
          <w:sz w:val="28"/>
          <w:szCs w:val="28"/>
        </w:rPr>
        <w:t>о-профессиональной траектории;</w:t>
      </w:r>
    </w:p>
    <w:p w:rsidR="00E64CC8" w:rsidRDefault="00E64CC8" w:rsidP="00E6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4E91">
        <w:rPr>
          <w:rFonts w:ascii="Times New Roman" w:hAnsi="Times New Roman" w:cs="Times New Roman"/>
          <w:sz w:val="28"/>
          <w:szCs w:val="28"/>
        </w:rPr>
        <w:t xml:space="preserve">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профессиях, и отраслях экономики Российской Федерации; </w:t>
      </w:r>
    </w:p>
    <w:p w:rsidR="00E64CC8" w:rsidRDefault="00E64CC8" w:rsidP="00E6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 </w:t>
      </w:r>
    </w:p>
    <w:p w:rsidR="00E64CC8" w:rsidRDefault="00E64CC8" w:rsidP="00E6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для работодателей - привлечение мотивированных обучающихся к производственным задачам, повышение интереса к организации. Обучение наставников, работающих с учащимися.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Реализация плана предусматривает активное участие педагогов, родителей обучающихся </w:t>
      </w:r>
      <w:r>
        <w:rPr>
          <w:rFonts w:ascii="Times New Roman" w:hAnsi="Times New Roman" w:cs="Times New Roman"/>
          <w:sz w:val="28"/>
          <w:szCs w:val="28"/>
        </w:rPr>
        <w:t>МАОУ СОШ №170 с углубленным изучением отдельных предметов</w:t>
      </w:r>
      <w:r w:rsidRPr="001B4E91">
        <w:rPr>
          <w:rFonts w:ascii="Times New Roman" w:hAnsi="Times New Roman" w:cs="Times New Roman"/>
          <w:sz w:val="28"/>
          <w:szCs w:val="28"/>
        </w:rPr>
        <w:t xml:space="preserve">, сотрудников центра занятости населения и иных заинтересованных лиц в проведении </w:t>
      </w:r>
      <w:proofErr w:type="spellStart"/>
      <w:r w:rsidRPr="001B4E91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B4E91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подготовку востребованных в регионе профессиональных кадров. </w:t>
      </w:r>
    </w:p>
    <w:p w:rsidR="00E64CC8" w:rsidRPr="00BF249E" w:rsidRDefault="00E64CC8" w:rsidP="00E6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24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</w:t>
      </w:r>
    </w:p>
    <w:p w:rsidR="00E64CC8" w:rsidRPr="00BF249E" w:rsidRDefault="00E64CC8" w:rsidP="00E64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24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благополучия общества необходимо, чтобы каждый выпускник школы находил, наиболее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F24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школе </w:t>
      </w:r>
      <w:proofErr w:type="spellStart"/>
      <w:r w:rsidRPr="00BF24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профориентационная</w:t>
      </w:r>
      <w:proofErr w:type="spellEnd"/>
      <w:r w:rsidRPr="00BF24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работа пр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оводится заместителем директора </w:t>
      </w:r>
      <w:r w:rsidRPr="00BF24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ВР, педагогом-предметником, классным руководителем, педагогом-психологом, социальным педагогом и др. 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CC8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E64CC8">
        <w:rPr>
          <w:rFonts w:ascii="Times New Roman" w:hAnsi="Times New Roman" w:cs="Times New Roman"/>
          <w:b/>
          <w:sz w:val="28"/>
          <w:szCs w:val="28"/>
        </w:rPr>
        <w:t xml:space="preserve"> работа реализуется в следующих форматах</w:t>
      </w:r>
      <w:r w:rsidRPr="001B4E91">
        <w:rPr>
          <w:rFonts w:ascii="Times New Roman" w:hAnsi="Times New Roman" w:cs="Times New Roman"/>
          <w:sz w:val="28"/>
          <w:szCs w:val="28"/>
        </w:rPr>
        <w:t xml:space="preserve">: УРОЧНАЯ ДЕЯТЕЛЬНОСТЬ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"Конструктор будущего" в рамках проекта "Билет в будущее" или другие программы.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Уроки </w:t>
      </w:r>
      <w:proofErr w:type="spellStart"/>
      <w:r w:rsidRPr="001B4E9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B4E91">
        <w:rPr>
          <w:rFonts w:ascii="Times New Roman" w:hAnsi="Times New Roman" w:cs="Times New Roman"/>
          <w:sz w:val="28"/>
          <w:szCs w:val="28"/>
        </w:rPr>
        <w:t xml:space="preserve"> направленности в рамках учебного предмета "Технология".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4E91">
        <w:rPr>
          <w:rFonts w:ascii="Times New Roman" w:hAnsi="Times New Roman" w:cs="Times New Roman"/>
          <w:sz w:val="28"/>
          <w:szCs w:val="28"/>
        </w:rPr>
        <w:t>Диагн</w:t>
      </w:r>
      <w:r>
        <w:rPr>
          <w:rFonts w:ascii="Times New Roman" w:hAnsi="Times New Roman" w:cs="Times New Roman"/>
          <w:sz w:val="28"/>
          <w:szCs w:val="28"/>
        </w:rPr>
        <w:t>остика</w:t>
      </w:r>
      <w:r w:rsidRPr="001B4E91">
        <w:rPr>
          <w:rFonts w:ascii="Times New Roman" w:hAnsi="Times New Roman" w:cs="Times New Roman"/>
          <w:sz w:val="28"/>
          <w:szCs w:val="28"/>
        </w:rPr>
        <w:t xml:space="preserve">: несколько вариантов </w:t>
      </w:r>
      <w:proofErr w:type="spellStart"/>
      <w:r w:rsidRPr="001B4E91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B4E91">
        <w:rPr>
          <w:rFonts w:ascii="Times New Roman" w:hAnsi="Times New Roman" w:cs="Times New Roman"/>
          <w:sz w:val="28"/>
          <w:szCs w:val="28"/>
        </w:rPr>
        <w:t xml:space="preserve"> онлайн-диагностик исх</w:t>
      </w:r>
      <w:r>
        <w:rPr>
          <w:rFonts w:ascii="Times New Roman" w:hAnsi="Times New Roman" w:cs="Times New Roman"/>
          <w:sz w:val="28"/>
          <w:szCs w:val="28"/>
        </w:rPr>
        <w:t>одя из потребностей обучающихся.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уроки</w:t>
      </w:r>
      <w:r w:rsidRPr="001B4E91">
        <w:rPr>
          <w:rFonts w:ascii="Times New Roman" w:hAnsi="Times New Roman" w:cs="Times New Roman"/>
          <w:sz w:val="28"/>
          <w:szCs w:val="28"/>
        </w:rPr>
        <w:t xml:space="preserve"> "Россия - мои горизонты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4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4E91">
        <w:rPr>
          <w:rFonts w:ascii="Times New Roman" w:hAnsi="Times New Roman" w:cs="Times New Roman"/>
          <w:sz w:val="28"/>
          <w:szCs w:val="28"/>
        </w:rPr>
        <w:t xml:space="preserve">Мероприятия на выбор: </w:t>
      </w:r>
    </w:p>
    <w:p w:rsidR="00E64CC8" w:rsidRDefault="00E64CC8" w:rsidP="00E6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B4E9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B4E91">
        <w:rPr>
          <w:rFonts w:ascii="Times New Roman" w:hAnsi="Times New Roman" w:cs="Times New Roman"/>
          <w:sz w:val="28"/>
          <w:szCs w:val="28"/>
        </w:rPr>
        <w:t xml:space="preserve"> программы внеурочной деятельности; </w:t>
      </w:r>
    </w:p>
    <w:p w:rsidR="00E64CC8" w:rsidRDefault="00E64CC8" w:rsidP="00E6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4E91">
        <w:rPr>
          <w:rFonts w:ascii="Times New Roman" w:hAnsi="Times New Roman" w:cs="Times New Roman"/>
          <w:sz w:val="28"/>
          <w:szCs w:val="28"/>
        </w:rPr>
        <w:t xml:space="preserve"> Онлайн-уроки "Шоу профессий";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Проектная деятельность.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ВОСПИТАТЕЛЬНАЯ РАБОТА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Выставка "Лаборатория будущего" </w:t>
      </w:r>
    </w:p>
    <w:p w:rsidR="001A4629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A4629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Мероприятия на выбор: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Экскурсии в образовательные организации ВО или СПО;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Экскурсии на производство;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Конкурсы </w:t>
      </w:r>
      <w:proofErr w:type="spellStart"/>
      <w:r w:rsidRPr="001B4E9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B4E91">
        <w:rPr>
          <w:rFonts w:ascii="Times New Roman" w:hAnsi="Times New Roman" w:cs="Times New Roman"/>
          <w:sz w:val="28"/>
          <w:szCs w:val="28"/>
        </w:rPr>
        <w:t xml:space="preserve"> направленности;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Образовательные выставки.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ДОПОЛНИТЕЛЬНОЕ ОБРАЗОВАНИЕ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Выбор и посещение занятий в рамках дополнительного образования с учетом склонностей и образовательных потребностей обучающегося. </w:t>
      </w:r>
    </w:p>
    <w:p w:rsidR="00E64CC8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(ЗАКОННЫМИ ПРЕДСТАВИТЕЛЯМИ) </w:t>
      </w:r>
    </w:p>
    <w:p w:rsidR="00E64CC8" w:rsidRPr="007145A7" w:rsidRDefault="00E64CC8" w:rsidP="00E64CC8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B4E91">
        <w:rPr>
          <w:rFonts w:ascii="Times New Roman" w:hAnsi="Times New Roman" w:cs="Times New Roman"/>
          <w:sz w:val="28"/>
          <w:szCs w:val="28"/>
        </w:rPr>
        <w:t xml:space="preserve">- Родительское собрание (ознакомительное или итоговое) </w:t>
      </w:r>
    </w:p>
    <w:p w:rsidR="00E64CC8" w:rsidRPr="00BF249E" w:rsidRDefault="00E64CC8" w:rsidP="00E6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CC8" w:rsidRPr="00BF249E" w:rsidRDefault="00E64CC8" w:rsidP="00E64CC8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24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 </w:t>
      </w:r>
    </w:p>
    <w:tbl>
      <w:tblPr>
        <w:tblW w:w="0" w:type="auto"/>
        <w:tblCellSpacing w:w="0" w:type="dxa"/>
        <w:tblInd w:w="-113" w:type="dxa"/>
        <w:tblLook w:val="04A0" w:firstRow="1" w:lastRow="0" w:firstColumn="1" w:lastColumn="0" w:noHBand="0" w:noVBand="1"/>
      </w:tblPr>
      <w:tblGrid>
        <w:gridCol w:w="894"/>
        <w:gridCol w:w="2800"/>
        <w:gridCol w:w="1979"/>
        <w:gridCol w:w="1806"/>
        <w:gridCol w:w="1979"/>
      </w:tblGrid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 п/п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Мероприятия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Участники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Сроки проведения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Ответственный</w:t>
            </w:r>
          </w:p>
        </w:tc>
      </w:tr>
      <w:tr w:rsidR="00E64CC8" w:rsidRPr="00BF249E" w:rsidTr="00064EAA">
        <w:trPr>
          <w:trHeight w:val="426"/>
          <w:tblCellSpacing w:w="0" w:type="dxa"/>
        </w:trPr>
        <w:tc>
          <w:tcPr>
            <w:tcW w:w="9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1.Организационно-методическое направление</w:t>
            </w: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widowControl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1.1.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Назначение сотрудника</w:t>
            </w:r>
          </w:p>
          <w:p w:rsidR="00E64CC8" w:rsidRPr="00BF249E" w:rsidRDefault="00E64CC8" w:rsidP="00E426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(не ниже уровня заместителя директора), ответственного за реализацию мероприятий </w:t>
            </w:r>
            <w:proofErr w:type="spellStart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профминимума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6-11 классов,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widowControl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1.08.2023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Директор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widowControl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1.2.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Назначение ответственных специалистов по организации </w:t>
            </w:r>
            <w:proofErr w:type="spellStart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профориентационной</w:t>
            </w:r>
            <w:proofErr w:type="spellEnd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работы из числа педагогических работников (педагог-предметник, классный руководитель,</w:t>
            </w:r>
          </w:p>
          <w:p w:rsidR="00E64CC8" w:rsidRPr="00BF249E" w:rsidRDefault="00E64CC8" w:rsidP="00E426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педагог-психолог и др.)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директора по воспитательной работе, психолог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widowControl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30.08.2023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Директор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widowControl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1.3.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и утверждение школьного плана-графика по реализации</w:t>
            </w:r>
          </w:p>
          <w:p w:rsidR="00E64CC8" w:rsidRPr="00BF249E" w:rsidRDefault="00E64CC8" w:rsidP="00E426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профминимума</w:t>
            </w:r>
            <w:proofErr w:type="spellEnd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 2023-2024 учебный год в соответствии с базовым уровнем (не менее 40 ч. в год)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6-11 классов,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widowControl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30.08.2023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Директор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1.4.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Методический клуб для учителей</w:t>
            </w: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:rsidR="00E64CC8" w:rsidRPr="00BF249E" w:rsidRDefault="00E64CC8" w:rsidP="00E4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«Организация реализации мероприятий </w:t>
            </w:r>
            <w:proofErr w:type="spellStart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Профориентационного</w:t>
            </w:r>
            <w:proofErr w:type="spellEnd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минимума в </w:t>
            </w: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2023/2024 учебном году»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Классные руководители 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6-11 классов,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ктора по воспитательной работе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1A4629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05</w:t>
            </w:r>
            <w:r w:rsidR="00E64CC8"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.09.2023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Директор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1.5.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Презентация программы внеурочной деятельности курс занятий «Россия – мои горизонты»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6-11 классов,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ктора по воспитательной работе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1A4629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05</w:t>
            </w:r>
            <w:r w:rsidR="00E64CC8"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.09.2023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директора по воспитательной работе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1.6.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Разработка классных часов с учетом программы внеурочной деятельности курс занятий «Россия – мои горизонты»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Классные руководители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6-11 классов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.09. 2023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директора по воспитательной работе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1.7.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Презентация программ внеурочной деятельности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учителя-предметники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.09. 2023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учителя-предметники</w:t>
            </w:r>
          </w:p>
        </w:tc>
      </w:tr>
      <w:tr w:rsidR="00E64CC8" w:rsidRPr="00BF249E" w:rsidTr="00064EAA">
        <w:trPr>
          <w:tblCellSpacing w:w="0" w:type="dxa"/>
        </w:trPr>
        <w:tc>
          <w:tcPr>
            <w:tcW w:w="9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 Урочная деятельность</w:t>
            </w:r>
            <w:r w:rsidRPr="00BF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2.1.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widowControl w:val="0"/>
              <w:spacing w:after="0" w:line="240" w:lineRule="auto"/>
              <w:ind w:left="-120" w:right="11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Уроки общеобразовательного цикла</w:t>
            </w: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включающие элемент значимости учебного предмета для профессиональной деятельности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учителя-предметники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учителя-предметники</w:t>
            </w: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2.2.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Уроки </w:t>
            </w:r>
            <w:proofErr w:type="spellStart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профориентационной</w:t>
            </w:r>
            <w:proofErr w:type="spellEnd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направленности в рамках учебного предмета «Технология»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учителя технологии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учителя-предметники</w:t>
            </w:r>
          </w:p>
        </w:tc>
      </w:tr>
      <w:tr w:rsidR="00E64CC8" w:rsidRPr="00BF249E" w:rsidTr="00064EAA">
        <w:trPr>
          <w:tblCellSpacing w:w="0" w:type="dxa"/>
        </w:trPr>
        <w:tc>
          <w:tcPr>
            <w:tcW w:w="9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 Внеурочная деятельность</w:t>
            </w: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3.1.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Курс занятий «Россия — мои горизонты»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Классные руководители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Каждый четверг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директора по воспитательной работе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3.2.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Участие в федеральном проекте ранней профессиональной ориентации учащихся 6-11 классов общеобразовательных организаций «Билет в будущее»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Педагог - навигатор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Октябрь-ноябрь 2023 г.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директора по воспитательной работе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3.3.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и проведение предметных олимпиад, конкурсов, состязаний различного уровня. </w:t>
            </w:r>
          </w:p>
          <w:p w:rsidR="00E64CC8" w:rsidRPr="00BF249E" w:rsidRDefault="00E64CC8" w:rsidP="00E4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Учителя-предметники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директора по воспитательной работе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Создание проекторного офиса и организация команд к участию и реализации мероприятий, связанных с развитием проектной деятельности среди учащихся 6-11 классов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Учителя-предметники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 этап сентябрь- </w:t>
            </w:r>
            <w:proofErr w:type="gramStart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декабрь,  2023</w:t>
            </w:r>
            <w:proofErr w:type="gramEnd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этап январь-май 2024 г.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 научно-методической работе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Участие в конкурсе детско-родительских проектов «Мой папа/мама профессионал»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директора по воспитательной работе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 этап сентябрь- </w:t>
            </w:r>
            <w:proofErr w:type="gramStart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декабрь,  2023</w:t>
            </w:r>
            <w:proofErr w:type="gramEnd"/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этап январь-май 2024 г.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директора по воспитательной работе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64CC8" w:rsidRPr="00BF249E" w:rsidTr="00064EAA">
        <w:trPr>
          <w:tblCellSpacing w:w="0" w:type="dxa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Участие в экскурсиях по предприятиям и образовательным организациям региона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Классный руководитель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F24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Зам. директора по воспитательной работе</w:t>
            </w:r>
          </w:p>
          <w:p w:rsidR="00E64CC8" w:rsidRPr="00BF249E" w:rsidRDefault="00E64CC8" w:rsidP="00E4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064EAA" w:rsidRDefault="00064EAA" w:rsidP="00E64CC8">
      <w:pPr>
        <w:rPr>
          <w:rFonts w:ascii="Times New Roman" w:hAnsi="Times New Roman" w:cs="Times New Roman"/>
          <w:sz w:val="28"/>
          <w:szCs w:val="28"/>
        </w:rPr>
      </w:pPr>
    </w:p>
    <w:p w:rsidR="00064EAA" w:rsidRDefault="0006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20BF" w:rsidRDefault="00E64CC8" w:rsidP="00E64CC8"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64EAA">
        <w:rPr>
          <w:noProof/>
          <w:sz w:val="20"/>
          <w:lang w:eastAsia="ru-RU"/>
        </w:rPr>
        <w:lastRenderedPageBreak/>
        <w:drawing>
          <wp:inline distT="0" distB="0" distL="0" distR="0" wp14:anchorId="6C608F0B" wp14:editId="4F5C80C5">
            <wp:extent cx="5940425" cy="9560143"/>
            <wp:effectExtent l="0" t="0" r="3175" b="317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56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26379"/>
    <w:multiLevelType w:val="hybridMultilevel"/>
    <w:tmpl w:val="80BA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9B"/>
    <w:rsid w:val="00064EAA"/>
    <w:rsid w:val="000D5038"/>
    <w:rsid w:val="001A4629"/>
    <w:rsid w:val="0068729B"/>
    <w:rsid w:val="007920BF"/>
    <w:rsid w:val="008C4D92"/>
    <w:rsid w:val="00914CE5"/>
    <w:rsid w:val="009A4197"/>
    <w:rsid w:val="009B3108"/>
    <w:rsid w:val="00E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1BF70-61BB-45A9-8BB0-B1AE2CE9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CC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C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19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Кургашева</dc:creator>
  <cp:keywords/>
  <dc:description/>
  <cp:lastModifiedBy>Завучи</cp:lastModifiedBy>
  <cp:revision>3</cp:revision>
  <cp:lastPrinted>2023-11-29T05:19:00Z</cp:lastPrinted>
  <dcterms:created xsi:type="dcterms:W3CDTF">2023-11-29T05:20:00Z</dcterms:created>
  <dcterms:modified xsi:type="dcterms:W3CDTF">2023-11-29T06:07:00Z</dcterms:modified>
</cp:coreProperties>
</file>